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238F1" w14:textId="7C2A7BB8" w:rsidR="00A83604" w:rsidRPr="00D634BA" w:rsidRDefault="00D634BA">
      <w:pPr>
        <w:spacing w:after="222" w:line="259" w:lineRule="auto"/>
        <w:ind w:left="10" w:right="244" w:hanging="10"/>
        <w:jc w:val="center"/>
        <w:rPr>
          <w:rFonts w:ascii="華康粗圓體" w:eastAsia="華康粗圓體" w:hAnsi="華康粗圓體"/>
        </w:rPr>
      </w:pPr>
      <w:r w:rsidRPr="00D634BA">
        <w:rPr>
          <w:rFonts w:ascii="華康粗圓體" w:eastAsia="華康粗圓體" w:hAnsi="華康粗圓體" w:hint="eastAsia"/>
          <w:sz w:val="32"/>
        </w:rPr>
        <w:t>2</w:t>
      </w:r>
      <w:r w:rsidR="004813B6">
        <w:rPr>
          <w:rFonts w:ascii="華康粗圓體" w:eastAsia="華康粗圓體" w:hAnsi="華康粗圓體" w:hint="eastAsia"/>
          <w:sz w:val="32"/>
        </w:rPr>
        <w:t>6</w:t>
      </w:r>
      <w:r w:rsidRPr="00D634BA">
        <w:rPr>
          <w:rFonts w:ascii="華康粗圓體" w:eastAsia="華康粗圓體" w:hAnsi="華康粗圓體" w:hint="eastAsia"/>
          <w:sz w:val="32"/>
        </w:rPr>
        <w:t>.</w:t>
      </w:r>
      <w:r w:rsidR="005075E8" w:rsidRPr="00D634BA">
        <w:rPr>
          <w:rFonts w:ascii="華康粗圓體" w:eastAsia="華康粗圓體" w:hAnsi="華康粗圓體"/>
          <w:sz w:val="32"/>
        </w:rPr>
        <w:t xml:space="preserve">大多數專家學者確認波里尼西亞人出自台灣的原住民 </w:t>
      </w:r>
    </w:p>
    <w:p w14:paraId="76EF5C93" w14:textId="23FF6B9D" w:rsidR="00A83604" w:rsidRPr="00D634BA" w:rsidRDefault="005075E8">
      <w:pPr>
        <w:rPr>
          <w:rFonts w:ascii="華康細明體" w:eastAsia="華康細明體" w:hAnsi="華康細明體" w:cs="Times New Roman"/>
          <w:sz w:val="24"/>
          <w:szCs w:val="24"/>
        </w:rPr>
      </w:pPr>
      <w:r w:rsidRPr="00D634BA">
        <w:rPr>
          <w:rFonts w:ascii="Times New Roman" w:eastAsia="華康細明體" w:hAnsi="Times New Roman" w:cs="Times New Roman"/>
          <w:sz w:val="24"/>
          <w:szCs w:val="24"/>
        </w:rPr>
        <w:t>根據遺傳基因去氧核糖核酸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>(DNA)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>的研究結果，證實波里尼西亞人的血統出自台灣，即由台灣遷徙出去的。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 xml:space="preserve">1998 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>年紐西蘭生物學家張伯斯對「人類去氧核糖核酸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>(DNA)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>分析」的新技術進行的研究，提出成果報告顯示，住在包括夏威夷、南太平洋島嶼的波里尼西亞人，以及紐西蘭毛利人的祖先，極可能以台灣為起點，經過許多世紀的時間越過太平洋，逐島南遷到現在的聚居地。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 xml:space="preserve">2004 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>年一項研討會，由馬偕醫院醫學研究部林媽利教授領導的研究團隊，透過種種基因研究台灣族群之間的關係。結果遺傳基因證據顯示，台灣原住民為波里尼西亞人祖先的有力佐證。同時，愛沙尼亞籍的學者圖馬斯．吉維席爾德研究台灣各族</w:t>
      </w:r>
      <w:proofErr w:type="gramStart"/>
      <w:r w:rsidRPr="00D634BA">
        <w:rPr>
          <w:rFonts w:ascii="Times New Roman" w:eastAsia="華康細明體" w:hAnsi="Times New Roman" w:cs="Times New Roman"/>
          <w:sz w:val="24"/>
          <w:szCs w:val="24"/>
        </w:rPr>
        <w:t>原住民的粒腺體</w:t>
      </w:r>
      <w:proofErr w:type="gramEnd"/>
      <w:r w:rsidRPr="00D634BA">
        <w:rPr>
          <w:rFonts w:ascii="Times New Roman" w:eastAsia="華康細明體" w:hAnsi="Times New Roman" w:cs="Times New Roman"/>
          <w:sz w:val="24"/>
          <w:szCs w:val="24"/>
        </w:rPr>
        <w:t xml:space="preserve"> DNA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>，成為連接台灣原住民和現代波里尼西亞人祖先的證據。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 xml:space="preserve">2005 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>年林媽利教授領導的研究團隊又在《生物科學公共圖書館》期刊發表，利用基因研究，發現台灣原住民和波里尼西亞</w:t>
      </w:r>
      <w:proofErr w:type="gramStart"/>
      <w:r w:rsidRPr="00D634BA">
        <w:rPr>
          <w:rFonts w:ascii="Times New Roman" w:eastAsia="華康細明體" w:hAnsi="Times New Roman" w:cs="Times New Roman"/>
          <w:sz w:val="24"/>
          <w:szCs w:val="24"/>
        </w:rPr>
        <w:t>人的粒腺體</w:t>
      </w:r>
      <w:proofErr w:type="gramEnd"/>
      <w:r w:rsidRPr="00D634BA">
        <w:rPr>
          <w:rFonts w:ascii="Times New Roman" w:eastAsia="華康細明體" w:hAnsi="Times New Roman" w:cs="Times New Roman"/>
          <w:sz w:val="24"/>
          <w:szCs w:val="24"/>
        </w:rPr>
        <w:t xml:space="preserve"> DNA 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>基因的直接關連，證明台灣原住民與波里尼西亞人母系血緣有直接相關。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 xml:space="preserve">2009 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>年一個國際研究團隊在《科學》期刊上的研究報告，取自台灣、澳洲、新幾內亞、</w:t>
      </w:r>
      <w:proofErr w:type="gramStart"/>
      <w:r w:rsidRPr="00D634BA">
        <w:rPr>
          <w:rFonts w:ascii="Times New Roman" w:eastAsia="華康細明體" w:hAnsi="Times New Roman" w:cs="Times New Roman"/>
          <w:sz w:val="24"/>
          <w:szCs w:val="24"/>
        </w:rPr>
        <w:t>美拉尼</w:t>
      </w:r>
      <w:proofErr w:type="gramEnd"/>
      <w:r w:rsidRPr="00D634BA">
        <w:rPr>
          <w:rFonts w:ascii="Times New Roman" w:eastAsia="華康細明體" w:hAnsi="Times New Roman" w:cs="Times New Roman"/>
          <w:sz w:val="24"/>
          <w:szCs w:val="24"/>
        </w:rPr>
        <w:t>西亞和波里尼西亞等的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 xml:space="preserve"> 212 </w:t>
      </w:r>
      <w:proofErr w:type="gramStart"/>
      <w:r w:rsidRPr="00D634BA">
        <w:rPr>
          <w:rFonts w:ascii="Times New Roman" w:eastAsia="華康細明體" w:hAnsi="Times New Roman" w:cs="Times New Roman"/>
          <w:sz w:val="24"/>
          <w:szCs w:val="24"/>
        </w:rPr>
        <w:t>個</w:t>
      </w:r>
      <w:proofErr w:type="gramEnd"/>
      <w:r w:rsidRPr="00D634BA">
        <w:rPr>
          <w:rFonts w:ascii="Times New Roman" w:eastAsia="華康細明體" w:hAnsi="Times New Roman" w:cs="Times New Roman"/>
          <w:sz w:val="24"/>
          <w:szCs w:val="24"/>
        </w:rPr>
        <w:t>病原體幽門螺旋桿菌</w:t>
      </w:r>
      <w:r w:rsidRPr="00D634BA">
        <w:rPr>
          <w:rFonts w:ascii="Times New Roman" w:eastAsia="華康細明體" w:hAnsi="Times New Roman" w:cs="Times New Roman"/>
          <w:color w:val="1A1A1A"/>
          <w:sz w:val="24"/>
          <w:szCs w:val="24"/>
        </w:rPr>
        <w:t>個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>體的遺傳學研究，追蹤人類遷徙史。人類的擴張，大約在五千年前一群南島民族分支的人類，帶著一種幽門螺旋桿菌分化的病原體</w:t>
      </w:r>
      <w:r w:rsidRPr="00D634BA">
        <w:rPr>
          <w:rFonts w:ascii="Times New Roman" w:eastAsia="華康細明體" w:hAnsi="Times New Roman" w:cs="Times New Roman"/>
          <w:color w:val="2F2F2F"/>
          <w:sz w:val="24"/>
          <w:szCs w:val="24"/>
        </w:rPr>
        <w:t>，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>從台灣出發，經過菲律賓，擴散到太平洋</w:t>
      </w:r>
      <w:proofErr w:type="gramStart"/>
      <w:r w:rsidRPr="00D634BA">
        <w:rPr>
          <w:rFonts w:ascii="Times New Roman" w:eastAsia="華康細明體" w:hAnsi="Times New Roman" w:cs="Times New Roman"/>
          <w:sz w:val="24"/>
          <w:szCs w:val="24"/>
        </w:rPr>
        <w:t>的美拉尼</w:t>
      </w:r>
      <w:proofErr w:type="gramEnd"/>
      <w:r w:rsidRPr="00D634BA">
        <w:rPr>
          <w:rFonts w:ascii="Times New Roman" w:eastAsia="華康細明體" w:hAnsi="Times New Roman" w:cs="Times New Roman"/>
          <w:sz w:val="24"/>
          <w:szCs w:val="24"/>
        </w:rPr>
        <w:t>西亞和波里尼西亞。證明波里尼西亞人是由台灣遷徙而來的。另外，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 xml:space="preserve">2009 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>年紐西蘭奧克蘭大學葛雷教授在《科學》期刊發表的最新區域語言研究，他利用電腦分析東南亞與太平洋地區的四百種南島語系語言的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 xml:space="preserve"> 210 </w:t>
      </w:r>
      <w:proofErr w:type="gramStart"/>
      <w:r w:rsidRPr="00D634BA">
        <w:rPr>
          <w:rFonts w:ascii="Times New Roman" w:eastAsia="華康細明體" w:hAnsi="Times New Roman" w:cs="Times New Roman"/>
          <w:sz w:val="24"/>
          <w:szCs w:val="24"/>
        </w:rPr>
        <w:t>個</w:t>
      </w:r>
      <w:proofErr w:type="gramEnd"/>
      <w:r w:rsidRPr="00D634BA">
        <w:rPr>
          <w:rFonts w:ascii="Times New Roman" w:eastAsia="華康細明體" w:hAnsi="Times New Roman" w:cs="Times New Roman"/>
          <w:sz w:val="24"/>
          <w:szCs w:val="24"/>
        </w:rPr>
        <w:t>基本字彙，追溯語言的演進過程。由這些語言之間的關係，提供詳細的太平洋民族遷徙史，證實當今的波里尼西亞人源於台灣。研究結果此種情況完全符合近代遷移史。</w:t>
      </w:r>
      <w:r w:rsidRPr="00D634BA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r w:rsidR="00D634BA">
        <w:rPr>
          <w:rFonts w:ascii="Times New Roman" w:eastAsia="華康細明體" w:hAnsi="Times New Roman" w:cs="Times New Roman" w:hint="eastAsia"/>
          <w:sz w:val="24"/>
          <w:szCs w:val="24"/>
        </w:rPr>
        <w:t>圖為</w:t>
      </w:r>
      <w:r w:rsidR="00D634BA" w:rsidRPr="00D634BA">
        <w:rPr>
          <w:rFonts w:ascii="華康細明體" w:eastAsia="華康細明體" w:hAnsi="華康細明體"/>
          <w:sz w:val="24"/>
          <w:szCs w:val="24"/>
        </w:rPr>
        <w:t>葛雷繪製南島語族5500年來遷徙之旅地圖</w:t>
      </w:r>
      <w:r w:rsidR="00D634BA">
        <w:rPr>
          <w:rFonts w:ascii="華康細明體" w:eastAsia="華康細明體" w:hAnsi="華康細明體" w:hint="eastAsia"/>
          <w:sz w:val="24"/>
          <w:szCs w:val="24"/>
        </w:rPr>
        <w:t>。</w:t>
      </w:r>
    </w:p>
    <w:p w14:paraId="57BF6A50" w14:textId="02B48529" w:rsidR="00A83604" w:rsidRDefault="00D634BA" w:rsidP="00D634BA">
      <w:r>
        <w:rPr>
          <w:rFonts w:ascii="Times New Roman" w:hAnsi="Times New Roman" w:cs="Times New Roman"/>
          <w:noProof/>
          <w:color w:val="333333"/>
          <w:bdr w:val="none" w:sz="0" w:space="0" w:color="auto" w:frame="1"/>
        </w:rPr>
        <w:drawing>
          <wp:inline distT="0" distB="0" distL="0" distR="0" wp14:anchorId="084FB7D0" wp14:editId="754B6799">
            <wp:extent cx="6450965" cy="3104224"/>
            <wp:effectExtent l="19050" t="19050" r="26035" b="20320"/>
            <wp:docPr id="360" name="圖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南島擴展版圖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144" cy="31423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0C5600" w14:textId="77777777" w:rsidR="00A83604" w:rsidRDefault="005075E8">
      <w:pPr>
        <w:spacing w:line="259" w:lineRule="auto"/>
        <w:ind w:left="1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A83604">
      <w:pgSz w:w="11906" w:h="16838"/>
      <w:pgMar w:top="1440" w:right="478" w:bottom="1440" w:left="7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3F3C1" w14:textId="77777777" w:rsidR="00EC78F0" w:rsidRDefault="00EC78F0" w:rsidP="00D634BA">
      <w:pPr>
        <w:spacing w:line="240" w:lineRule="auto"/>
      </w:pPr>
      <w:r>
        <w:separator/>
      </w:r>
    </w:p>
  </w:endnote>
  <w:endnote w:type="continuationSeparator" w:id="0">
    <w:p w14:paraId="1D20E390" w14:textId="77777777" w:rsidR="00EC78F0" w:rsidRDefault="00EC78F0" w:rsidP="00D634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DDAD8" w14:textId="77777777" w:rsidR="00EC78F0" w:rsidRDefault="00EC78F0" w:rsidP="00D634BA">
      <w:pPr>
        <w:spacing w:line="240" w:lineRule="auto"/>
      </w:pPr>
      <w:r>
        <w:separator/>
      </w:r>
    </w:p>
  </w:footnote>
  <w:footnote w:type="continuationSeparator" w:id="0">
    <w:p w14:paraId="06A08DEC" w14:textId="77777777" w:rsidR="00EC78F0" w:rsidRDefault="00EC78F0" w:rsidP="00D634B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604"/>
    <w:rsid w:val="004813B6"/>
    <w:rsid w:val="005075E8"/>
    <w:rsid w:val="00A83604"/>
    <w:rsid w:val="00D634BA"/>
    <w:rsid w:val="00EC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E3D536"/>
  <w15:docId w15:val="{51D11BC5-EF40-4982-B717-A257CD0B7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32" w:lineRule="auto"/>
      <w:ind w:firstLine="560"/>
      <w:jc w:val="both"/>
    </w:pPr>
    <w:rPr>
      <w:rFonts w:ascii="微軟正黑體" w:eastAsia="微軟正黑體" w:hAnsi="微軟正黑體" w:cs="微軟正黑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34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34BA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34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34BA"/>
    <w:rPr>
      <w:rFonts w:ascii="微軟正黑體" w:eastAsia="微軟正黑體" w:hAnsi="微軟正黑體" w:cs="微軟正黑體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3</cp:revision>
  <dcterms:created xsi:type="dcterms:W3CDTF">2024-08-28T07:45:00Z</dcterms:created>
  <dcterms:modified xsi:type="dcterms:W3CDTF">2024-08-29T08:12:00Z</dcterms:modified>
</cp:coreProperties>
</file>